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b/>
          <w:bCs/>
        </w:rPr>
        <w:t xml:space="preserve">6 Μυθικός Ασωπός </w:t>
      </w:r>
      <w:r/>
    </w:p>
    <w:p>
      <w:pPr>
        <w:pStyle w:val="Normal"/>
      </w:pPr>
      <w:r>
        <w:rPr>
          <w:u w:val="single"/>
        </w:rPr>
        <w:t>Διαδρομή:</w:t>
      </w:r>
      <w:r>
        <w:rPr/>
        <w:t xml:space="preserve"> ΣΚΟΤΕΙΝΗ-ΤΖΙΚΗΔΕΣ-ΧΡΥΣΟΛΕΟΝΤΙΣΣΑ</w:t>
      </w:r>
      <w:r/>
    </w:p>
    <w:p>
      <w:pPr>
        <w:pStyle w:val="Normal"/>
        <w:rPr>
          <w:lang w:val="el-GR" w:eastAsia="en-US" w:bidi="ar-SA"/>
        </w:rPr>
      </w:pPr>
      <w:r>
        <w:rPr>
          <w:u w:val="single"/>
          <w:lang w:val="el-GR" w:eastAsia="en-US" w:bidi="ar-SA"/>
        </w:rPr>
        <w:t>Διάρκεια:</w:t>
      </w:r>
      <w:r>
        <w:rPr>
          <w:lang w:val="el-GR" w:eastAsia="en-US" w:bidi="ar-SA"/>
        </w:rPr>
        <w:t xml:space="preserve"> </w:t>
      </w:r>
      <w:r>
        <w:rPr>
          <w:lang w:val="el-GR" w:eastAsia="en-US" w:bidi="ar-SA"/>
        </w:rPr>
        <w:t xml:space="preserve">5,8 χμ  </w:t>
      </w:r>
      <w:r>
        <w:rPr>
          <w:lang w:val="el-GR" w:eastAsia="en-US" w:bidi="ar-SA"/>
        </w:rPr>
        <w:t>2:30 ώρες (5 με την επιστροφή )</w:t>
      </w:r>
      <w:r/>
    </w:p>
    <w:p>
      <w:pPr>
        <w:pStyle w:val="Normal"/>
      </w:pPr>
      <w:r>
        <w:rPr>
          <w:u w:val="single"/>
        </w:rPr>
        <w:t>Βαθμός δυσκολίας:</w:t>
      </w:r>
      <w:r>
        <w:rPr/>
        <w:t xml:space="preserve"> εύκολο-μέτριο</w:t>
      </w:r>
      <w:r/>
    </w:p>
    <w:p>
      <w:pPr>
        <w:pStyle w:val="Normal"/>
      </w:pPr>
      <w:r>
        <w:rPr>
          <w:u w:val="single"/>
        </w:rPr>
        <w:t>Είστε Εδώ:</w:t>
      </w:r>
      <w:r>
        <w:rPr/>
        <w:t xml:space="preserve"> Γέφυρα Σκοτεινής</w:t>
      </w:r>
      <w:r/>
    </w:p>
    <w:p>
      <w:pPr>
        <w:pStyle w:val="Normal"/>
      </w:pPr>
      <w:r>
        <w:rPr/>
      </w:r>
      <w:r/>
    </w:p>
    <w:p>
      <w:pPr>
        <w:pStyle w:val="Normal"/>
      </w:pPr>
      <w:r>
        <w:rPr/>
        <w:t xml:space="preserve">Η διαδρομή  με κατεύθυνση ανατολική , αρχικά σε χωματόδρομο, ακολουθεί το ρέμα της Σκοτεινής ( Ασωπός στην αρχαιότητα), χώρος   σημαντικός  για το υδάτινο  απόθεμα  του νησιού, το οποίο  πάντοτε  υπέφερε από λειψυδρία.  Το ρέμα  εμπλουτίζει  τον   υδροφόρο  ορίζοντα  με φυσικά και τεχνητά αναχώματα,  εκεί  δε  παλαιότερα  λειτουργούσε και  νερόμυλος.  Το νερό έρχεται από μεγάλο οροπέδιο στο κέντρο της Αίγινας, δηλαδή από την περιοχή του  Αγίου Λεοντίου και του μοναστηριού της Χρυσολεόντισσας.   </w:t>
      </w:r>
      <w:r/>
    </w:p>
    <w:p>
      <w:pPr>
        <w:pStyle w:val="Normal"/>
      </w:pPr>
      <w:r>
        <w:rPr/>
        <w:t xml:space="preserve">Περπατώντας δίπλα στο ρέμα περνάμε από τη μεγάλη βελανιδιά και  στη συνέχεια  κάτω από τον οικισμό Φρεάτσι  (ετυμολογία: φρέαρ=πηγάδι).  Στην εύφορη αυτή περιοχή  υπήρχε πηγή, αλώνι, πατητήρι  κλπ.  χαρακτηριστικά στοιχεία  της αυτάρκειας των αγροτικών οικισμών  παλαιότερων εποχών.  Εδώ τελειώνει ο  εύκολος  χωματόδρομος και η διαδρομή  συνεχίζει σε μονοπάτι. </w:t>
      </w:r>
      <w:r/>
    </w:p>
    <w:p>
      <w:pPr>
        <w:pStyle w:val="Normal"/>
      </w:pPr>
      <w:r>
        <w:rPr/>
        <w:t>Περνούμε στην απέναντι όχθη του ρέματος . Η περιοχή παρουσιάζει έντονη βλάστηση   και μεγάλη βιοποικιλότητα με υψηλούς  θάμνους και δένδρα όπως   αγριοαχλαδιές –γκορτσιές (</w:t>
      </w:r>
      <w:r>
        <w:rPr>
          <w:lang w:val="en-US"/>
        </w:rPr>
        <w:t>Pyrus</w:t>
      </w:r>
      <w:r>
        <w:rPr/>
        <w:t>), άρκευθους (</w:t>
      </w:r>
      <w:r>
        <w:rPr>
          <w:lang w:val="en-US"/>
        </w:rPr>
        <w:t>Juniperus</w:t>
      </w:r>
      <w:r>
        <w:rPr/>
        <w:t>), πρίνους (</w:t>
      </w:r>
      <w:r>
        <w:rPr>
          <w:lang w:val="en-US"/>
        </w:rPr>
        <w:t>Quercus</w:t>
      </w:r>
      <w:r>
        <w:rPr/>
        <w:t xml:space="preserve"> </w:t>
      </w:r>
      <w:r>
        <w:rPr>
          <w:lang w:val="en-US"/>
        </w:rPr>
        <w:t>coccifera</w:t>
      </w:r>
      <w:r>
        <w:rPr/>
        <w:t>)  και σχίνους (</w:t>
      </w:r>
      <w:r>
        <w:rPr>
          <w:lang w:val="en-US"/>
        </w:rPr>
        <w:t>Pistacia</w:t>
      </w:r>
      <w:r>
        <w:rPr/>
        <w:t xml:space="preserve"> </w:t>
      </w:r>
      <w:r>
        <w:rPr>
          <w:lang w:val="en-US"/>
        </w:rPr>
        <w:t>lentiscus</w:t>
      </w:r>
      <w:r>
        <w:rPr/>
        <w:t>).  Σε αυτά σκαρφαλώνουν  αναρριχητικά φυτά  όπως η αειθαλής κλιματσίδα (</w:t>
      </w:r>
      <w:r>
        <w:rPr>
          <w:lang w:val="en-US"/>
        </w:rPr>
        <w:t>Clematis</w:t>
      </w:r>
      <w:r>
        <w:rPr/>
        <w:t xml:space="preserve"> </w:t>
      </w:r>
      <w:r>
        <w:rPr>
          <w:lang w:val="en-US"/>
        </w:rPr>
        <w:t>cirrhosa</w:t>
      </w:r>
      <w:r>
        <w:rPr/>
        <w:t>), και οι σμίλακες (Smilax aspera).  Απολαμβάνουμε το άρωμα  θαμνίσκων  όπως  της  άγρια  λεβάντα (</w:t>
      </w:r>
      <w:r>
        <w:rPr>
          <w:lang w:val="en-US"/>
        </w:rPr>
        <w:t>Lavandula</w:t>
      </w:r>
      <w:r>
        <w:rPr/>
        <w:t xml:space="preserve"> </w:t>
      </w:r>
      <w:r>
        <w:rPr>
          <w:lang w:val="en-US"/>
        </w:rPr>
        <w:t>stoechas</w:t>
      </w:r>
      <w:r>
        <w:rPr/>
        <w:t>) ,  θυμάρι  (</w:t>
      </w:r>
      <w:r>
        <w:rPr>
          <w:lang w:val="en-US"/>
        </w:rPr>
        <w:t>Thymus</w:t>
      </w:r>
      <w:r>
        <w:rPr/>
        <w:t xml:space="preserve"> </w:t>
      </w:r>
      <w:r>
        <w:rPr>
          <w:lang w:val="en-US"/>
        </w:rPr>
        <w:t>capitatus</w:t>
      </w:r>
      <w:r>
        <w:rPr/>
        <w:t>), βοτάνι της Παναγιάς-στομαχοβότανο (</w:t>
      </w:r>
      <w:r>
        <w:rPr>
          <w:lang w:val="en-US"/>
        </w:rPr>
        <w:t>Teucrium</w:t>
      </w:r>
      <w:r>
        <w:rPr/>
        <w:t xml:space="preserve"> </w:t>
      </w:r>
      <w:r>
        <w:rPr>
          <w:lang w:val="en-US"/>
        </w:rPr>
        <w:t>polium</w:t>
      </w:r>
      <w:r>
        <w:rPr/>
        <w:t>) και λαδανιές (</w:t>
      </w:r>
      <w:r>
        <w:rPr>
          <w:lang w:val="en-US"/>
        </w:rPr>
        <w:t>Cistus</w:t>
      </w:r>
      <w:r>
        <w:rPr/>
        <w:t xml:space="preserve">).  </w:t>
      </w:r>
      <w:r>
        <w:rPr>
          <w:lang w:val="en-US"/>
        </w:rPr>
        <w:t>M</w:t>
      </w:r>
      <w:r>
        <w:rPr/>
        <w:t xml:space="preserve">ε λίγη τύχη μπορούμε ακόμα να θαυμάσουμε  άγριες ορχιδέες,  άγριους υάκινθους και ίριδες . Η παρουσία μεγάλων αρπακτικών πουλιών (Αετοβαρβακίνες)  επισημαίνει  την οικολογική ισορροπία της περιοχής.  </w:t>
      </w:r>
      <w:r/>
    </w:p>
    <w:p>
      <w:pPr>
        <w:pStyle w:val="Normal"/>
      </w:pPr>
      <w:r>
        <w:rPr/>
        <w:t xml:space="preserve">Η διαδρομή συνεχίζει  με κατεύθυνση νοτιοδυτική  και  εκπληκτική πανοραμική θέα προς το λιμάνι και το Σαρωνικό,  περνά  από τις παρυφές  του  οικισμού  των  Τζίκηδων, αρχικά σε  χωματόδρομο- τσιμεντόδρομο  και σύντομα γίνεται πάλι ανηφορικό μονοπάτι για να μας οδηγήσει πρώτα στο μεγάλο αλώνι  διαμέτρου  20μ και  στο μοναστήρι της Χρυσολεόντισσας.    </w:t>
      </w:r>
      <w:r/>
    </w:p>
    <w:p>
      <w:pPr>
        <w:pStyle w:val="Normal"/>
      </w:pPr>
      <w:r>
        <w:rPr/>
        <w:t xml:space="preserve">Το μοναστήρι, για προστασία από τους πειρατές, είναι οχυρωμένο,  και  περιλαμβάνει πύργο με πολεμίστρες (1601).  Στο κέντρο της εσωτερικής αυλής υπάρχει η μεταγενέστερα κτισμένη εκκλησία (1808) με ξυλόγλυπτο τέμπλο και την ασημωμένη εικόνα της Παναγίας της Χρυσολεόντισσας.   </w:t>
      </w:r>
      <w:r/>
    </w:p>
    <w:p>
      <w:pPr>
        <w:pStyle w:val="Normal"/>
        <w:rPr>
          <w:b/>
          <w:b/>
        </w:rPr>
      </w:pPr>
      <w:bookmarkStart w:id="0" w:name="_GoBack"/>
      <w:bookmarkEnd w:id="0"/>
      <w:r>
        <w:rPr>
          <w:b/>
        </w:rPr>
        <w:t>312 λέξεις</w:t>
      </w:r>
      <w:r/>
    </w:p>
    <w:p>
      <w:pPr>
        <w:pStyle w:val="Normal"/>
      </w:pPr>
      <w:bookmarkStart w:id="1" w:name="_GoBack1"/>
      <w:bookmarkStart w:id="2" w:name="_GoBack1"/>
      <w:bookmarkEnd w:id="2"/>
      <w:r>
        <w:rPr/>
      </w:r>
      <w:r/>
    </w:p>
    <w:p>
      <w:pPr>
        <w:pStyle w:val="Normal"/>
        <w:widowControl/>
        <w:suppressAutoHyphens w:val="true"/>
        <w:bidi w:val="0"/>
        <w:spacing w:lineRule="auto" w:line="276" w:before="0" w:after="200"/>
        <w:jc w:val="left"/>
        <w:rPr>
          <w:sz w:val="22"/>
          <w:sz w:val="22"/>
          <w:szCs w:val="22"/>
          <w:rFonts w:ascii="Calibri" w:hAnsi="Calibri" w:eastAsia="Droid Sans Fallback" w:cs="Calibri"/>
          <w:color w:val="00000A"/>
          <w:lang w:val="el-GR" w:eastAsia="en-US" w:bidi="ar-SA"/>
        </w:rPr>
      </w:pPr>
      <w:r>
        <w:rPr/>
      </w: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el-G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00000A"/>
      <w:sz w:val="22"/>
      <w:szCs w:val="22"/>
      <w:lang w:val="el-G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3772</TotalTime>
  <Application>LibreOffice/4.3.6.2$Linux_x86 LibreOffice_project/430m0$Build-2</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2015-03-29T09:40:00Z</dcterms:created>
  <dc:creator>Vasso</dc:creator>
  <dc:language>fr-FR</dc:language>
  <cp:lastModifiedBy>coulon henri-paul</cp:lastModifiedBy>
  <dcterms:modified xsi:type="dcterms:W3CDTF">2015-06-29T19:00:45Z</dcterms:modified>
  <cp:revision>4</cp:revision>
</cp:coreProperties>
</file>